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5205" w:type="dxa"/>
        <w:tblInd w:w="-567" w:type="dxa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  <w:gridCol w:w="14006"/>
      </w:tblGrid>
      <w:tr w:rsidR="003E7D06" w:rsidTr="00F54193">
        <w:trPr>
          <w:trHeight w:val="286"/>
        </w:trPr>
        <w:tc>
          <w:tcPr>
            <w:tcW w:w="11199" w:type="dxa"/>
          </w:tcPr>
          <w:p w:rsidR="003E7D06" w:rsidRDefault="003E7D06" w:rsidP="002E07D5">
            <w:pPr>
              <w:ind w:left="324"/>
            </w:pPr>
            <w:r>
              <w:t>Piazza Municipio, 1 – tel. 089/568717 – fax 089/567960</w:t>
            </w:r>
            <w:r w:rsidR="00B61011">
              <w:t xml:space="preserve"> – </w:t>
            </w:r>
            <w:r w:rsidR="00B61011" w:rsidRPr="00F54193">
              <w:rPr>
                <w:b/>
                <w:sz w:val="28"/>
                <w:szCs w:val="28"/>
              </w:rPr>
              <w:t>PEC</w:t>
            </w:r>
            <w:r w:rsidR="00B61011" w:rsidRPr="00F54193">
              <w:rPr>
                <w:b/>
              </w:rPr>
              <w:t xml:space="preserve">: </w:t>
            </w:r>
            <w:r w:rsidR="00B61011" w:rsidRPr="00F54193">
              <w:rPr>
                <w:b/>
                <w:sz w:val="28"/>
                <w:szCs w:val="28"/>
              </w:rPr>
              <w:t>protocollo@</w:t>
            </w:r>
            <w:r w:rsidR="00F54193" w:rsidRPr="00F54193">
              <w:rPr>
                <w:b/>
                <w:sz w:val="28"/>
                <w:szCs w:val="28"/>
              </w:rPr>
              <w:t>pec.comune.pellezzano.sa.it</w:t>
            </w:r>
          </w:p>
        </w:tc>
        <w:tc>
          <w:tcPr>
            <w:tcW w:w="14006" w:type="dxa"/>
          </w:tcPr>
          <w:p w:rsidR="003E7D06" w:rsidRDefault="003E7D06" w:rsidP="003C167F">
            <w:pPr>
              <w:ind w:right="606"/>
              <w:jc w:val="right"/>
            </w:pPr>
            <w:r>
              <w:t>Cod. Fisc.: 80020870657</w:t>
            </w:r>
          </w:p>
        </w:tc>
      </w:tr>
    </w:tbl>
    <w:p w:rsidR="00490DDB" w:rsidRDefault="00667DAE" w:rsidP="002E07D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57615">
        <w:rPr>
          <w:rFonts w:ascii="Times New Roman" w:hAnsi="Times New Roman" w:cs="Times New Roman"/>
          <w:sz w:val="44"/>
          <w:szCs w:val="44"/>
        </w:rPr>
        <w:t xml:space="preserve">SI COMUNICA CHE </w:t>
      </w:r>
    </w:p>
    <w:p w:rsidR="00490DDB" w:rsidRDefault="003B5FB3" w:rsidP="002E07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PER IL MESE DI </w:t>
      </w:r>
      <w:r w:rsidR="005A398D">
        <w:rPr>
          <w:rFonts w:ascii="Times New Roman" w:hAnsi="Times New Roman" w:cs="Times New Roman"/>
          <w:b/>
          <w:sz w:val="44"/>
          <w:szCs w:val="44"/>
          <w:u w:val="single"/>
        </w:rPr>
        <w:t>SETTEMBRE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2020</w:t>
      </w:r>
      <w:r w:rsidR="000C28E5" w:rsidRPr="000C28E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67DAE" w:rsidRPr="00857615" w:rsidRDefault="00667DAE" w:rsidP="002E07D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57615">
        <w:rPr>
          <w:rFonts w:ascii="Times New Roman" w:hAnsi="Times New Roman" w:cs="Times New Roman"/>
          <w:sz w:val="44"/>
          <w:szCs w:val="44"/>
        </w:rPr>
        <w:t>L’ORARIO DI</w:t>
      </w:r>
      <w:r w:rsidR="003C24AA">
        <w:rPr>
          <w:rFonts w:ascii="Times New Roman" w:hAnsi="Times New Roman" w:cs="Times New Roman"/>
          <w:sz w:val="44"/>
          <w:szCs w:val="44"/>
        </w:rPr>
        <w:t xml:space="preserve"> </w:t>
      </w:r>
      <w:r w:rsidR="00072707">
        <w:rPr>
          <w:rFonts w:ascii="Times New Roman" w:hAnsi="Times New Roman" w:cs="Times New Roman"/>
          <w:sz w:val="44"/>
          <w:szCs w:val="44"/>
        </w:rPr>
        <w:t>APERTURA AL</w:t>
      </w:r>
      <w:r w:rsidRPr="00857615">
        <w:rPr>
          <w:rFonts w:ascii="Times New Roman" w:hAnsi="Times New Roman" w:cs="Times New Roman"/>
          <w:sz w:val="44"/>
          <w:szCs w:val="44"/>
        </w:rPr>
        <w:t xml:space="preserve"> PUBBLICO </w:t>
      </w:r>
      <w:r w:rsidR="003C167F" w:rsidRPr="00857615">
        <w:rPr>
          <w:rFonts w:ascii="Times New Roman" w:hAnsi="Times New Roman" w:cs="Times New Roman"/>
          <w:sz w:val="44"/>
          <w:szCs w:val="44"/>
        </w:rPr>
        <w:t xml:space="preserve">DEGLI UFFICI COMUNALI </w:t>
      </w:r>
      <w:r w:rsidRPr="00857615">
        <w:rPr>
          <w:rFonts w:ascii="Times New Roman" w:hAnsi="Times New Roman" w:cs="Times New Roman"/>
          <w:sz w:val="44"/>
          <w:szCs w:val="44"/>
        </w:rPr>
        <w:t xml:space="preserve">VIENE </w:t>
      </w:r>
      <w:r w:rsidR="005A398D">
        <w:rPr>
          <w:rFonts w:ascii="Times New Roman" w:hAnsi="Times New Roman" w:cs="Times New Roman"/>
          <w:sz w:val="44"/>
          <w:szCs w:val="44"/>
        </w:rPr>
        <w:t>DISCIPLINATO</w:t>
      </w:r>
      <w:r w:rsidRPr="00857615">
        <w:rPr>
          <w:rFonts w:ascii="Times New Roman" w:hAnsi="Times New Roman" w:cs="Times New Roman"/>
          <w:sz w:val="44"/>
          <w:szCs w:val="44"/>
        </w:rPr>
        <w:t xml:space="preserve"> COME SEGUE:</w:t>
      </w:r>
    </w:p>
    <w:p w:rsidR="00667DAE" w:rsidRPr="002E07D5" w:rsidRDefault="00667DAE" w:rsidP="00667DAE">
      <w:pPr>
        <w:spacing w:after="0" w:line="240" w:lineRule="auto"/>
        <w:jc w:val="center"/>
        <w:rPr>
          <w:rFonts w:ascii="Cambria" w:hAnsi="Cambria"/>
          <w:b/>
          <w:sz w:val="44"/>
        </w:rPr>
      </w:pPr>
    </w:p>
    <w:p w:rsidR="009E36CD" w:rsidRPr="00857615" w:rsidRDefault="009E36CD" w:rsidP="00667D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67DAE" w:rsidRPr="00857615" w:rsidRDefault="00667DAE" w:rsidP="00667D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7615">
        <w:rPr>
          <w:rFonts w:ascii="Times New Roman" w:hAnsi="Times New Roman" w:cs="Times New Roman"/>
          <w:b/>
          <w:sz w:val="36"/>
          <w:szCs w:val="36"/>
          <w:u w:val="single"/>
        </w:rPr>
        <w:t>Area Finanziaria, Area Tecnica e Settore Servizi Sociali:</w:t>
      </w:r>
    </w:p>
    <w:p w:rsidR="003B5FB3" w:rsidRDefault="003C167F" w:rsidP="00667D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57615">
        <w:rPr>
          <w:rFonts w:ascii="Times New Roman" w:hAnsi="Times New Roman" w:cs="Times New Roman"/>
          <w:b/>
          <w:sz w:val="36"/>
          <w:szCs w:val="36"/>
        </w:rPr>
        <w:t>Apertura</w:t>
      </w:r>
      <w:r w:rsidR="00667DAE" w:rsidRPr="00857615">
        <w:rPr>
          <w:rFonts w:ascii="Times New Roman" w:hAnsi="Times New Roman" w:cs="Times New Roman"/>
          <w:b/>
          <w:sz w:val="36"/>
          <w:szCs w:val="36"/>
        </w:rPr>
        <w:t xml:space="preserve"> al pubblico</w:t>
      </w:r>
      <w:r w:rsidR="003B5FB3">
        <w:rPr>
          <w:rFonts w:ascii="Times New Roman" w:hAnsi="Times New Roman" w:cs="Times New Roman"/>
          <w:b/>
          <w:sz w:val="36"/>
          <w:szCs w:val="36"/>
        </w:rPr>
        <w:t>:</w:t>
      </w:r>
    </w:p>
    <w:p w:rsidR="00667DAE" w:rsidRPr="003B5FB3" w:rsidRDefault="009E36CD" w:rsidP="00667DA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B5FB3">
        <w:rPr>
          <w:rFonts w:ascii="Times New Roman" w:hAnsi="Times New Roman" w:cs="Times New Roman"/>
          <w:b/>
          <w:sz w:val="36"/>
          <w:szCs w:val="36"/>
        </w:rPr>
        <w:t xml:space="preserve">il </w:t>
      </w:r>
      <w:r w:rsidR="00667DAE" w:rsidRPr="003B5FB3">
        <w:rPr>
          <w:rFonts w:ascii="Times New Roman" w:hAnsi="Times New Roman" w:cs="Times New Roman"/>
          <w:b/>
          <w:sz w:val="36"/>
          <w:szCs w:val="36"/>
        </w:rPr>
        <w:t xml:space="preserve">Lunedì e </w:t>
      </w:r>
      <w:r w:rsidRPr="003B5FB3">
        <w:rPr>
          <w:rFonts w:ascii="Times New Roman" w:hAnsi="Times New Roman" w:cs="Times New Roman"/>
          <w:b/>
          <w:sz w:val="36"/>
          <w:szCs w:val="36"/>
        </w:rPr>
        <w:t xml:space="preserve">il </w:t>
      </w:r>
      <w:r w:rsidR="00667DAE" w:rsidRPr="003B5FB3">
        <w:rPr>
          <w:rFonts w:ascii="Times New Roman" w:hAnsi="Times New Roman" w:cs="Times New Roman"/>
          <w:b/>
          <w:sz w:val="36"/>
          <w:szCs w:val="36"/>
        </w:rPr>
        <w:t>Giovedì</w:t>
      </w:r>
      <w:r w:rsidR="003B5FB3" w:rsidRPr="003B5F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7DAE" w:rsidRPr="003B5FB3">
        <w:rPr>
          <w:rFonts w:ascii="Times New Roman" w:hAnsi="Times New Roman" w:cs="Times New Roman"/>
          <w:b/>
          <w:sz w:val="36"/>
          <w:szCs w:val="36"/>
        </w:rPr>
        <w:t xml:space="preserve">dalle </w:t>
      </w:r>
      <w:r w:rsidR="00667DAE" w:rsidRPr="005A398D">
        <w:rPr>
          <w:rFonts w:ascii="Times New Roman" w:hAnsi="Times New Roman" w:cs="Times New Roman"/>
          <w:b/>
          <w:sz w:val="36"/>
          <w:szCs w:val="36"/>
        </w:rPr>
        <w:t>ore 08.30 alle ore 12.30</w:t>
      </w:r>
      <w:r w:rsidR="005A398D" w:rsidRPr="005A39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398D">
        <w:rPr>
          <w:rFonts w:ascii="Times New Roman" w:hAnsi="Times New Roman" w:cs="Times New Roman"/>
          <w:b/>
          <w:sz w:val="36"/>
          <w:szCs w:val="36"/>
        </w:rPr>
        <w:t xml:space="preserve">e dalle ore </w:t>
      </w:r>
      <w:r w:rsidR="005A398D" w:rsidRPr="005A398D">
        <w:rPr>
          <w:rFonts w:ascii="Times New Roman" w:hAnsi="Times New Roman" w:cs="Times New Roman"/>
          <w:b/>
          <w:sz w:val="36"/>
          <w:szCs w:val="36"/>
        </w:rPr>
        <w:t>15.45 alle ore 18.15</w:t>
      </w:r>
    </w:p>
    <w:p w:rsidR="00667DAE" w:rsidRPr="00857615" w:rsidRDefault="00667DAE" w:rsidP="00667D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67DAE" w:rsidRPr="00857615" w:rsidRDefault="00667DAE" w:rsidP="00667D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57615">
        <w:rPr>
          <w:rFonts w:ascii="Times New Roman" w:hAnsi="Times New Roman" w:cs="Times New Roman"/>
          <w:b/>
          <w:sz w:val="36"/>
          <w:szCs w:val="36"/>
          <w:u w:val="single"/>
        </w:rPr>
        <w:t>Servizi Demografici</w:t>
      </w:r>
      <w:r w:rsidRPr="00857615">
        <w:rPr>
          <w:rFonts w:ascii="Times New Roman" w:hAnsi="Times New Roman" w:cs="Times New Roman"/>
          <w:b/>
          <w:sz w:val="36"/>
          <w:szCs w:val="36"/>
        </w:rPr>
        <w:t>:</w:t>
      </w:r>
    </w:p>
    <w:p w:rsidR="00667DAE" w:rsidRPr="00857615" w:rsidRDefault="003C167F" w:rsidP="00667D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57615">
        <w:rPr>
          <w:rFonts w:ascii="Times New Roman" w:hAnsi="Times New Roman" w:cs="Times New Roman"/>
          <w:b/>
          <w:sz w:val="36"/>
          <w:szCs w:val="36"/>
        </w:rPr>
        <w:t>Apertura</w:t>
      </w:r>
      <w:r w:rsidR="00BD1A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7DAE" w:rsidRPr="00857615">
        <w:rPr>
          <w:rFonts w:ascii="Times New Roman" w:hAnsi="Times New Roman" w:cs="Times New Roman"/>
          <w:b/>
          <w:sz w:val="36"/>
          <w:szCs w:val="36"/>
        </w:rPr>
        <w:t>al pubblico:</w:t>
      </w:r>
    </w:p>
    <w:p w:rsidR="005A398D" w:rsidRPr="005A398D" w:rsidRDefault="005A398D" w:rsidP="005A398D">
      <w:pPr>
        <w:pStyle w:val="Nessunaspaziatura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5A398D">
        <w:rPr>
          <w:b/>
          <w:sz w:val="36"/>
          <w:szCs w:val="36"/>
          <w:u w:val="single"/>
        </w:rPr>
        <w:t>IL LUNEDÌ, IL MERCOLEDÌ E IL GIOVEDÌ, DALLE ORE 08:30 ALLE ORE 12:30</w:t>
      </w:r>
    </w:p>
    <w:p w:rsidR="005A398D" w:rsidRPr="005A398D" w:rsidRDefault="005A398D" w:rsidP="005A398D">
      <w:pPr>
        <w:pStyle w:val="Nessunaspaziatura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5A398D">
        <w:rPr>
          <w:b/>
          <w:sz w:val="36"/>
          <w:szCs w:val="36"/>
          <w:u w:val="single"/>
        </w:rPr>
        <w:t xml:space="preserve">IL LUNEDÌ E IL GIOVEDÌ ANCHE DALLE ORE 15.45 ALLE ORE 18.15 </w:t>
      </w:r>
    </w:p>
    <w:p w:rsidR="005A398D" w:rsidRPr="005A398D" w:rsidRDefault="005A398D" w:rsidP="005A398D">
      <w:pPr>
        <w:pStyle w:val="Nessunaspaziatura"/>
        <w:ind w:left="709"/>
        <w:rPr>
          <w:b/>
          <w:sz w:val="36"/>
          <w:szCs w:val="36"/>
        </w:rPr>
      </w:pPr>
      <w:r w:rsidRPr="005A398D">
        <w:rPr>
          <w:b/>
          <w:sz w:val="36"/>
          <w:szCs w:val="36"/>
        </w:rPr>
        <w:tab/>
        <w:t>(il martedì e il venerdì saranno garantite le urgenze inerenti denunce di nascita e di morte, nonché adempimenti elettorali);</w:t>
      </w:r>
    </w:p>
    <w:p w:rsidR="00667DAE" w:rsidRPr="00857615" w:rsidRDefault="00667DAE" w:rsidP="00667D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67DAE" w:rsidRPr="00857615" w:rsidRDefault="00667DAE" w:rsidP="00667D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7615">
        <w:rPr>
          <w:rFonts w:ascii="Times New Roman" w:hAnsi="Times New Roman" w:cs="Times New Roman"/>
          <w:b/>
          <w:sz w:val="36"/>
          <w:szCs w:val="36"/>
          <w:u w:val="single"/>
        </w:rPr>
        <w:t>Protocollo e Ufficio relazioni con il Pubblico</w:t>
      </w:r>
      <w:r w:rsidR="009E36CD" w:rsidRPr="0085761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9E36CD" w:rsidRPr="00857615" w:rsidRDefault="003C167F" w:rsidP="009E3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57615">
        <w:rPr>
          <w:rFonts w:ascii="Times New Roman" w:hAnsi="Times New Roman" w:cs="Times New Roman"/>
          <w:b/>
          <w:sz w:val="36"/>
          <w:szCs w:val="36"/>
        </w:rPr>
        <w:t>Apertura</w:t>
      </w:r>
      <w:r w:rsidR="009E36CD" w:rsidRPr="00857615">
        <w:rPr>
          <w:rFonts w:ascii="Times New Roman" w:hAnsi="Times New Roman" w:cs="Times New Roman"/>
          <w:b/>
          <w:sz w:val="36"/>
          <w:szCs w:val="36"/>
        </w:rPr>
        <w:t xml:space="preserve"> al pubblico:</w:t>
      </w:r>
    </w:p>
    <w:p w:rsidR="005A398D" w:rsidRPr="005A398D" w:rsidRDefault="005A398D" w:rsidP="005A398D">
      <w:pPr>
        <w:pStyle w:val="Nessunaspaziatura"/>
        <w:numPr>
          <w:ilvl w:val="0"/>
          <w:numId w:val="4"/>
        </w:numPr>
        <w:rPr>
          <w:b/>
          <w:sz w:val="36"/>
          <w:szCs w:val="36"/>
        </w:rPr>
      </w:pPr>
      <w:r w:rsidRPr="005A398D">
        <w:rPr>
          <w:b/>
          <w:sz w:val="36"/>
          <w:szCs w:val="36"/>
        </w:rPr>
        <w:t>dal lunedì al venerdì, dalle ore 08:30 alle ore 13:30</w:t>
      </w:r>
    </w:p>
    <w:p w:rsidR="005A398D" w:rsidRPr="005A398D" w:rsidRDefault="005A398D" w:rsidP="005A398D">
      <w:pPr>
        <w:pStyle w:val="Nessunaspaziatura"/>
        <w:numPr>
          <w:ilvl w:val="0"/>
          <w:numId w:val="4"/>
        </w:numPr>
        <w:rPr>
          <w:b/>
          <w:sz w:val="36"/>
          <w:szCs w:val="36"/>
        </w:rPr>
      </w:pPr>
      <w:r w:rsidRPr="005A398D">
        <w:rPr>
          <w:b/>
          <w:sz w:val="36"/>
          <w:szCs w:val="36"/>
        </w:rPr>
        <w:t xml:space="preserve">il lunedì e il giovedì anche dalle ore 15.45 alle ore 18.15 </w:t>
      </w:r>
    </w:p>
    <w:p w:rsidR="002E07D5" w:rsidRPr="00B15ADB" w:rsidRDefault="002E07D5" w:rsidP="002E0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7297" w:tblpY="173"/>
        <w:tblW w:w="4752" w:type="dxa"/>
        <w:tblCellMar>
          <w:left w:w="70" w:type="dxa"/>
          <w:right w:w="70" w:type="dxa"/>
        </w:tblCellMar>
        <w:tblLook w:val="0000"/>
      </w:tblPr>
      <w:tblGrid>
        <w:gridCol w:w="4752"/>
      </w:tblGrid>
      <w:tr w:rsidR="00B15ADB" w:rsidTr="00B15ADB">
        <w:trPr>
          <w:trHeight w:val="906"/>
        </w:trPr>
        <w:tc>
          <w:tcPr>
            <w:tcW w:w="4752" w:type="dxa"/>
          </w:tcPr>
          <w:p w:rsidR="00B15ADB" w:rsidRDefault="00B15ADB" w:rsidP="00B15AD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5ADB">
              <w:rPr>
                <w:rFonts w:ascii="Times New Roman" w:hAnsi="Times New Roman" w:cs="Times New Roman"/>
                <w:sz w:val="40"/>
                <w:szCs w:val="40"/>
              </w:rPr>
              <w:t>Il Sindaco</w:t>
            </w:r>
          </w:p>
          <w:p w:rsidR="00B15ADB" w:rsidRDefault="00B15ADB" w:rsidP="00B15AD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5ADB">
              <w:rPr>
                <w:rFonts w:ascii="Times New Roman" w:hAnsi="Times New Roman" w:cs="Times New Roman"/>
                <w:sz w:val="40"/>
                <w:szCs w:val="40"/>
              </w:rPr>
              <w:t>Dott. Francesco MORRA</w:t>
            </w:r>
          </w:p>
        </w:tc>
      </w:tr>
    </w:tbl>
    <w:p w:rsidR="002E07D5" w:rsidRDefault="002E07D5" w:rsidP="002E0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707" w:rsidRDefault="00072707" w:rsidP="002E0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707" w:rsidRDefault="00072707" w:rsidP="002E0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707" w:rsidRPr="00B15ADB" w:rsidRDefault="00072707" w:rsidP="002E0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7D5" w:rsidRPr="00B15ADB" w:rsidRDefault="002E07D5" w:rsidP="00B15ADB">
      <w:pPr>
        <w:rPr>
          <w:rFonts w:ascii="Times New Roman" w:hAnsi="Times New Roman" w:cs="Times New Roman"/>
          <w:sz w:val="40"/>
          <w:szCs w:val="40"/>
        </w:rPr>
      </w:pPr>
    </w:p>
    <w:sectPr w:rsidR="002E07D5" w:rsidRPr="00B15ADB" w:rsidSect="00072707">
      <w:headerReference w:type="default" r:id="rId8"/>
      <w:pgSz w:w="11906" w:h="16838" w:code="9"/>
      <w:pgMar w:top="678" w:right="282" w:bottom="56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75" w:rsidRDefault="00995875" w:rsidP="003E7D06">
      <w:pPr>
        <w:spacing w:after="0" w:line="240" w:lineRule="auto"/>
      </w:pPr>
      <w:r>
        <w:separator/>
      </w:r>
    </w:p>
  </w:endnote>
  <w:endnote w:type="continuationSeparator" w:id="1">
    <w:p w:rsidR="00995875" w:rsidRDefault="00995875" w:rsidP="003E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75" w:rsidRDefault="00995875" w:rsidP="003E7D06">
      <w:pPr>
        <w:spacing w:after="0" w:line="240" w:lineRule="auto"/>
      </w:pPr>
      <w:r>
        <w:separator/>
      </w:r>
    </w:p>
  </w:footnote>
  <w:footnote w:type="continuationSeparator" w:id="1">
    <w:p w:rsidR="00995875" w:rsidRDefault="00995875" w:rsidP="003E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57"/>
    </w:tblGrid>
    <w:tr w:rsidR="003E7D06" w:rsidRPr="003E7D06" w:rsidTr="00D93748">
      <w:tc>
        <w:tcPr>
          <w:tcW w:w="11057" w:type="dxa"/>
        </w:tcPr>
        <w:p w:rsidR="003E7D06" w:rsidRDefault="00857615" w:rsidP="00D93748">
          <w:pPr>
            <w:pStyle w:val="Intestazione"/>
            <w:tabs>
              <w:tab w:val="clear" w:pos="4819"/>
              <w:tab w:val="clear" w:pos="9638"/>
            </w:tabs>
            <w:rPr>
              <w:rFonts w:ascii="Bodoni MT Black" w:hAnsi="Bodoni MT Black"/>
              <w:b/>
              <w:sz w:val="36"/>
              <w:szCs w:val="36"/>
            </w:rPr>
          </w:pPr>
          <w:r w:rsidRPr="003E7D06">
            <w:rPr>
              <w:b/>
              <w:noProof/>
              <w:sz w:val="40"/>
              <w:szCs w:val="40"/>
              <w:lang w:eastAsia="it-I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264160</wp:posOffset>
                </wp:positionH>
                <wp:positionV relativeFrom="margin">
                  <wp:posOffset>93980</wp:posOffset>
                </wp:positionV>
                <wp:extent cx="582298" cy="794385"/>
                <wp:effectExtent l="0" t="0" r="8255" b="5715"/>
                <wp:wrapNone/>
                <wp:docPr id="1" name="Immagine 1" descr="C:\Users\Pinto\AppData\Local\Microsoft\Windows\Temporary Internet Files\Content.Word\LogoComu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Pinto\AppData\Local\Microsoft\Windows\Temporary Internet Files\Content.Word\LogoCom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8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Bodoni MT Black" w:hAnsi="Bodoni MT Black"/>
              <w:b/>
              <w:sz w:val="36"/>
              <w:szCs w:val="36"/>
            </w:rPr>
            <w:tab/>
          </w:r>
        </w:p>
        <w:p w:rsidR="003E7D06" w:rsidRPr="00857615" w:rsidRDefault="003E7D06" w:rsidP="00857615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Bodoni MT Black" w:hAnsi="Bodoni MT Black"/>
              <w:b/>
              <w:sz w:val="44"/>
              <w:szCs w:val="44"/>
            </w:rPr>
          </w:pPr>
          <w:r w:rsidRPr="00857615">
            <w:rPr>
              <w:rFonts w:ascii="Bodoni MT Black" w:hAnsi="Bodoni MT Black"/>
              <w:b/>
              <w:sz w:val="44"/>
              <w:szCs w:val="44"/>
            </w:rPr>
            <w:t>COMUNE di PELLEZZANO</w:t>
          </w:r>
        </w:p>
        <w:p w:rsidR="003E7D06" w:rsidRPr="00857615" w:rsidRDefault="003E7D06" w:rsidP="00857615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Bodoni MT Black" w:hAnsi="Bodoni MT Black"/>
              <w:b/>
              <w:sz w:val="40"/>
              <w:szCs w:val="40"/>
            </w:rPr>
          </w:pPr>
          <w:r w:rsidRPr="00857615">
            <w:rPr>
              <w:sz w:val="40"/>
              <w:szCs w:val="40"/>
            </w:rPr>
            <w:t>Provincia di Salerno</w:t>
          </w:r>
        </w:p>
      </w:tc>
    </w:tr>
  </w:tbl>
  <w:p w:rsidR="003E7D06" w:rsidRDefault="003E7D06" w:rsidP="003E7D0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877"/>
    <w:multiLevelType w:val="hybridMultilevel"/>
    <w:tmpl w:val="78C22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94660"/>
    <w:multiLevelType w:val="hybridMultilevel"/>
    <w:tmpl w:val="34CE4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4ABC"/>
    <w:multiLevelType w:val="hybridMultilevel"/>
    <w:tmpl w:val="C4DA9A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11A1B9E"/>
    <w:multiLevelType w:val="hybridMultilevel"/>
    <w:tmpl w:val="7742873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E7D06"/>
    <w:rsid w:val="00072707"/>
    <w:rsid w:val="00082229"/>
    <w:rsid w:val="000C28E5"/>
    <w:rsid w:val="00154CF1"/>
    <w:rsid w:val="00174692"/>
    <w:rsid w:val="00204FAC"/>
    <w:rsid w:val="00224688"/>
    <w:rsid w:val="0029038D"/>
    <w:rsid w:val="002E07D5"/>
    <w:rsid w:val="003575A5"/>
    <w:rsid w:val="003B5FB3"/>
    <w:rsid w:val="003C167F"/>
    <w:rsid w:val="003C24AA"/>
    <w:rsid w:val="003E7D06"/>
    <w:rsid w:val="00490DDB"/>
    <w:rsid w:val="00494F7B"/>
    <w:rsid w:val="004F4D3E"/>
    <w:rsid w:val="005514DB"/>
    <w:rsid w:val="005A398D"/>
    <w:rsid w:val="00667DAE"/>
    <w:rsid w:val="00766609"/>
    <w:rsid w:val="00832DF0"/>
    <w:rsid w:val="00857615"/>
    <w:rsid w:val="009936D2"/>
    <w:rsid w:val="00995875"/>
    <w:rsid w:val="009E36CD"/>
    <w:rsid w:val="00A3777B"/>
    <w:rsid w:val="00B15ADB"/>
    <w:rsid w:val="00B61011"/>
    <w:rsid w:val="00BD1AF0"/>
    <w:rsid w:val="00BE0E46"/>
    <w:rsid w:val="00C6143E"/>
    <w:rsid w:val="00C72316"/>
    <w:rsid w:val="00CD632D"/>
    <w:rsid w:val="00D93748"/>
    <w:rsid w:val="00E53627"/>
    <w:rsid w:val="00E62483"/>
    <w:rsid w:val="00E748AE"/>
    <w:rsid w:val="00E74E57"/>
    <w:rsid w:val="00E77A3E"/>
    <w:rsid w:val="00EF0A33"/>
    <w:rsid w:val="00F5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A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D06"/>
  </w:style>
  <w:style w:type="paragraph" w:styleId="Pidipagina">
    <w:name w:val="footer"/>
    <w:basedOn w:val="Normale"/>
    <w:link w:val="PidipaginaCarattere"/>
    <w:uiPriority w:val="99"/>
    <w:unhideWhenUsed/>
    <w:rsid w:val="003E7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D06"/>
  </w:style>
  <w:style w:type="table" w:styleId="Grigliatabella">
    <w:name w:val="Table Grid"/>
    <w:basedOn w:val="Tabellanormale"/>
    <w:uiPriority w:val="39"/>
    <w:rsid w:val="003E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7D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7D5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3B5FB3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5FB3"/>
    <w:rPr>
      <w:rFonts w:ascii="Times New Roman" w:eastAsia="Times New Roman" w:hAnsi="Times New Roman" w:cs="Times New Roman"/>
      <w:sz w:val="56"/>
      <w:szCs w:val="20"/>
      <w:lang w:eastAsia="it-IT"/>
    </w:rPr>
  </w:style>
  <w:style w:type="paragraph" w:styleId="Nessunaspaziatura">
    <w:name w:val="No Spacing"/>
    <w:uiPriority w:val="1"/>
    <w:qFormat/>
    <w:rsid w:val="005A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66AD-9118-42F3-B6E0-8B2FA800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Pinto</dc:creator>
  <cp:lastModifiedBy>ufficio segreteria</cp:lastModifiedBy>
  <cp:revision>3</cp:revision>
  <cp:lastPrinted>2020-08-28T09:28:00Z</cp:lastPrinted>
  <dcterms:created xsi:type="dcterms:W3CDTF">2020-08-28T08:55:00Z</dcterms:created>
  <dcterms:modified xsi:type="dcterms:W3CDTF">2020-08-28T09:30:00Z</dcterms:modified>
</cp:coreProperties>
</file>